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5414095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1" w:name="_Toc403053768"/>
      <w:r w:rsidRPr="00C5310D">
        <w:rPr>
          <w:b/>
          <w:lang w:eastAsia="cs-CZ"/>
        </w:rPr>
        <w:t>„</w:t>
      </w:r>
      <w:bookmarkEnd w:id="1"/>
      <w:r w:rsidR="008D536E" w:rsidRPr="008D536E">
        <w:rPr>
          <w:b/>
          <w:lang w:val="en-US" w:eastAsia="cs-CZ"/>
        </w:rPr>
        <w:t xml:space="preserve">TÚ 2191 </w:t>
      </w:r>
      <w:proofErr w:type="spellStart"/>
      <w:r w:rsidR="008D536E" w:rsidRPr="008D536E">
        <w:rPr>
          <w:b/>
          <w:lang w:val="en-US" w:eastAsia="cs-CZ"/>
        </w:rPr>
        <w:t>Milotice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nad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Opavou</w:t>
      </w:r>
      <w:proofErr w:type="spellEnd"/>
      <w:r w:rsidR="008D536E" w:rsidRPr="008D536E">
        <w:rPr>
          <w:b/>
          <w:lang w:val="en-US" w:eastAsia="cs-CZ"/>
        </w:rPr>
        <w:t xml:space="preserve"> - </w:t>
      </w:r>
      <w:proofErr w:type="spellStart"/>
      <w:r w:rsidR="008D536E" w:rsidRPr="008D536E">
        <w:rPr>
          <w:b/>
          <w:lang w:val="en-US" w:eastAsia="cs-CZ"/>
        </w:rPr>
        <w:t>geometrický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plán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na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opravu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geometrického</w:t>
      </w:r>
      <w:proofErr w:type="spellEnd"/>
      <w:r w:rsidR="008D536E" w:rsidRPr="008D536E">
        <w:rPr>
          <w:b/>
          <w:lang w:val="en-US" w:eastAsia="cs-CZ"/>
        </w:rPr>
        <w:t xml:space="preserve"> a </w:t>
      </w:r>
      <w:proofErr w:type="spellStart"/>
      <w:r w:rsidR="008D536E" w:rsidRPr="008D536E">
        <w:rPr>
          <w:b/>
          <w:lang w:val="en-US" w:eastAsia="cs-CZ"/>
        </w:rPr>
        <w:t>polohového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určení</w:t>
      </w:r>
      <w:proofErr w:type="spellEnd"/>
      <w:r w:rsidR="008D536E" w:rsidRPr="008D536E">
        <w:rPr>
          <w:b/>
          <w:lang w:val="en-US" w:eastAsia="cs-CZ"/>
        </w:rPr>
        <w:t xml:space="preserve"> </w:t>
      </w:r>
      <w:proofErr w:type="spellStart"/>
      <w:r w:rsidR="008D536E" w:rsidRPr="008D536E">
        <w:rPr>
          <w:b/>
          <w:lang w:val="en-US" w:eastAsia="cs-CZ"/>
        </w:rPr>
        <w:t>nemovitosti</w:t>
      </w:r>
      <w:proofErr w:type="spellEnd"/>
      <w:r w:rsidR="008D536E" w:rsidRPr="008D536E">
        <w:rPr>
          <w:b/>
          <w:lang w:val="en-US" w:eastAsia="cs-CZ"/>
        </w:rPr>
        <w:t>, km 68,3-69,75 a 70,6-72,2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proofErr w:type="gramStart"/>
      <w:r w:rsidR="00DC3165" w:rsidRPr="00C5310D">
        <w:rPr>
          <w:lang w:eastAsia="cs-CZ"/>
        </w:rPr>
        <w:t>č.j.</w:t>
      </w:r>
      <w:proofErr w:type="gramEnd"/>
      <w:r w:rsidR="00DC3165" w:rsidRPr="00C5310D">
        <w:rPr>
          <w:lang w:eastAsia="cs-CZ"/>
        </w:rPr>
        <w:t xml:space="preserve"> </w:t>
      </w:r>
      <w:r w:rsidR="00ED758E">
        <w:rPr>
          <w:lang w:eastAsia="cs-CZ"/>
        </w:rPr>
        <w:t>369</w:t>
      </w:r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45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45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45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45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545A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80C"/>
    <w:rsid w:val="00992D9C"/>
    <w:rsid w:val="00996CB8"/>
    <w:rsid w:val="009B14A9"/>
    <w:rsid w:val="009B2E97"/>
    <w:rsid w:val="009E07F4"/>
    <w:rsid w:val="009F392E"/>
    <w:rsid w:val="00A07250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ED758E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E60D78-D03D-4F8A-856A-08D64CBC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2</Pages>
  <Words>220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16</cp:revision>
  <cp:lastPrinted>2020-02-24T13:04:00Z</cp:lastPrinted>
  <dcterms:created xsi:type="dcterms:W3CDTF">2020-01-23T07:52:00Z</dcterms:created>
  <dcterms:modified xsi:type="dcterms:W3CDTF">2020-02-24T13:11:00Z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